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="00ED5326">
        <w:rPr>
          <w:rFonts w:ascii="Arial" w:hAnsi="Arial" w:cs="Arial"/>
          <w:sz w:val="22"/>
          <w:szCs w:val="22"/>
        </w:rPr>
        <w:t xml:space="preserve">v. d. </w:t>
      </w:r>
      <w:r w:rsidRPr="004C7A56">
        <w:rPr>
          <w:rFonts w:ascii="Arial" w:hAnsi="Arial" w:cs="Arial"/>
          <w:sz w:val="22"/>
          <w:szCs w:val="22"/>
        </w:rPr>
        <w:t>direktor</w:t>
      </w:r>
      <w:r w:rsidR="00ED5326">
        <w:rPr>
          <w:rFonts w:ascii="Arial" w:hAnsi="Arial" w:cs="Arial"/>
          <w:sz w:val="22"/>
          <w:szCs w:val="22"/>
        </w:rPr>
        <w:t xml:space="preserve">ja </w:t>
      </w:r>
      <w:proofErr w:type="spellStart"/>
      <w:r w:rsidR="00ED5326">
        <w:rPr>
          <w:rFonts w:ascii="Arial" w:hAnsi="Arial" w:cs="Arial"/>
          <w:sz w:val="22"/>
          <w:szCs w:val="22"/>
        </w:rPr>
        <w:t>Stevo</w:t>
      </w:r>
      <w:proofErr w:type="spellEnd"/>
      <w:r w:rsidR="00ED5326">
        <w:rPr>
          <w:rFonts w:ascii="Arial" w:hAnsi="Arial" w:cs="Arial"/>
          <w:sz w:val="22"/>
          <w:szCs w:val="22"/>
        </w:rPr>
        <w:t xml:space="preserve"> Lekić</w:t>
      </w:r>
      <w:r w:rsidRPr="004C7A56">
        <w:rPr>
          <w:rFonts w:ascii="Arial" w:hAnsi="Arial" w:cs="Arial"/>
          <w:sz w:val="22"/>
          <w:szCs w:val="22"/>
        </w:rPr>
        <w:t>, univ. dipl. ekon.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690A5D" w:rsidP="00E9476B">
      <w:pPr>
        <w:rPr>
          <w:rFonts w:ascii="Arial" w:hAnsi="Arial" w:cs="Arial"/>
          <w:sz w:val="22"/>
          <w:szCs w:val="22"/>
        </w:rPr>
      </w:pP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, </w:t>
      </w:r>
      <w:r w:rsidR="00E9476B" w:rsidRPr="004C7A56">
        <w:rPr>
          <w:rFonts w:ascii="Arial" w:hAnsi="Arial" w:cs="Arial"/>
          <w:bCs/>
          <w:sz w:val="22"/>
          <w:szCs w:val="22"/>
        </w:rPr>
        <w:t>ki ga zastopa</w:t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  <w:r w:rsidR="001C2650">
        <w:rPr>
          <w:rFonts w:ascii="Arial" w:hAnsi="Arial" w:cs="Arial"/>
          <w:sz w:val="22"/>
          <w:szCs w:val="22"/>
        </w:rPr>
        <w:t xml:space="preserve"> </w:t>
      </w:r>
      <w:r w:rsidR="00690A5D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690A5D" w:rsidRPr="007F05A8">
        <w:rPr>
          <w:rFonts w:ascii="Arial" w:hAnsi="Arial" w:cs="Arial"/>
          <w:highlight w:val="yellow"/>
        </w:rPr>
      </w:r>
      <w:r w:rsidR="00690A5D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690A5D"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</w:t>
      </w:r>
      <w:r w:rsidR="001C2650">
        <w:rPr>
          <w:rFonts w:ascii="Arial" w:hAnsi="Arial" w:cs="Arial"/>
          <w:b/>
          <w:sz w:val="22"/>
          <w:szCs w:val="22"/>
        </w:rPr>
        <w:t>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Pr="004C7A56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  <w:r w:rsidR="00690A5D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690A5D" w:rsidRPr="00F2051E">
        <w:rPr>
          <w:rFonts w:ascii="Arial" w:hAnsi="Arial" w:cs="Arial"/>
        </w:rPr>
      </w:r>
      <w:r w:rsidR="00690A5D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690A5D" w:rsidRPr="00F2051E">
        <w:rPr>
          <w:rFonts w:ascii="Arial" w:hAnsi="Arial" w:cs="Arial"/>
        </w:rPr>
        <w:fldChar w:fldCharType="end"/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 ta okvirni sporazum</w:t>
      </w:r>
      <w:r w:rsidRPr="00406265">
        <w:rPr>
          <w:rFonts w:ascii="Arial" w:hAnsi="Arial" w:cs="Arial"/>
          <w:b w:val="0"/>
          <w:sz w:val="22"/>
          <w:szCs w:val="22"/>
        </w:rPr>
        <w:t xml:space="preserve"> sklepa na podlagi izvedenega in oddanega javnega naročila po</w:t>
      </w:r>
      <w:r w:rsidR="00244D4B">
        <w:rPr>
          <w:rFonts w:ascii="Arial" w:hAnsi="Arial" w:cs="Arial"/>
          <w:b w:val="0"/>
          <w:sz w:val="22"/>
          <w:szCs w:val="22"/>
        </w:rPr>
        <w:t xml:space="preserve"> odprtem</w:t>
      </w:r>
      <w:r w:rsidRPr="00406265">
        <w:rPr>
          <w:rFonts w:ascii="Arial" w:hAnsi="Arial" w:cs="Arial"/>
          <w:b w:val="0"/>
          <w:sz w:val="22"/>
          <w:szCs w:val="22"/>
        </w:rPr>
        <w:t xml:space="preserve"> postopku </w:t>
      </w:r>
      <w:r>
        <w:rPr>
          <w:rFonts w:ascii="Arial" w:hAnsi="Arial" w:cs="Arial"/>
          <w:b w:val="0"/>
          <w:sz w:val="22"/>
          <w:szCs w:val="22"/>
        </w:rPr>
        <w:t xml:space="preserve">v skladu s </w:t>
      </w:r>
      <w:r w:rsidR="00244D4B">
        <w:rPr>
          <w:rFonts w:ascii="Arial" w:hAnsi="Arial" w:cs="Arial"/>
          <w:b w:val="0"/>
          <w:sz w:val="22"/>
          <w:szCs w:val="22"/>
        </w:rPr>
        <w:t>40. členom</w:t>
      </w:r>
      <w:r>
        <w:rPr>
          <w:rFonts w:ascii="Arial" w:hAnsi="Arial" w:cs="Arial"/>
          <w:b w:val="0"/>
          <w:sz w:val="22"/>
          <w:szCs w:val="22"/>
        </w:rPr>
        <w:t xml:space="preserve"> ZJN-3</w:t>
      </w:r>
      <w:r w:rsidR="00CD6A6E">
        <w:rPr>
          <w:rFonts w:ascii="Arial" w:hAnsi="Arial" w:cs="Arial"/>
          <w:b w:val="0"/>
          <w:sz w:val="22"/>
          <w:szCs w:val="22"/>
        </w:rPr>
        <w:t xml:space="preserve"> in v povezavi s šestim odstavkom 48. člena ZJN-3,</w:t>
      </w:r>
      <w:r w:rsidR="00CD6A6E"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393829">
        <w:rPr>
          <w:rFonts w:ascii="Arial" w:hAnsi="Arial" w:cs="Arial"/>
          <w:b w:val="0"/>
          <w:sz w:val="22"/>
          <w:szCs w:val="22"/>
        </w:rPr>
        <w:t>ki je bilo objavljeno na Portalu j</w:t>
      </w:r>
      <w:r w:rsidR="001C2650">
        <w:rPr>
          <w:rFonts w:ascii="Arial" w:hAnsi="Arial" w:cs="Arial"/>
          <w:b w:val="0"/>
          <w:sz w:val="22"/>
          <w:szCs w:val="22"/>
        </w:rPr>
        <w:t>avnih naročil pod oznako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690A5D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690A5D" w:rsidRPr="00F2051E">
        <w:rPr>
          <w:rFonts w:ascii="Arial" w:hAnsi="Arial" w:cs="Arial"/>
        </w:rPr>
      </w:r>
      <w:r w:rsidR="00690A5D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690A5D" w:rsidRPr="00F2051E">
        <w:rPr>
          <w:rFonts w:ascii="Arial" w:hAnsi="Arial" w:cs="Arial"/>
        </w:rPr>
        <w:fldChar w:fldCharType="end"/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690A5D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690A5D" w:rsidRPr="00F2051E">
        <w:rPr>
          <w:rFonts w:ascii="Arial" w:hAnsi="Arial" w:cs="Arial"/>
        </w:rPr>
      </w:r>
      <w:r w:rsidR="00690A5D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690A5D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in v Dodatku UL EU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690A5D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690A5D" w:rsidRPr="00F2051E">
        <w:rPr>
          <w:rFonts w:ascii="Arial" w:hAnsi="Arial" w:cs="Arial"/>
        </w:rPr>
      </w:r>
      <w:r w:rsidR="00690A5D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690A5D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690A5D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690A5D" w:rsidRPr="00F2051E">
        <w:rPr>
          <w:rFonts w:ascii="Arial" w:hAnsi="Arial" w:cs="Arial"/>
        </w:rPr>
      </w:r>
      <w:r w:rsidR="00690A5D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690A5D" w:rsidRPr="00F2051E">
        <w:rPr>
          <w:rFonts w:ascii="Arial" w:hAnsi="Arial" w:cs="Arial"/>
        </w:rPr>
        <w:fldChar w:fldCharType="end"/>
      </w:r>
      <w:r>
        <w:rPr>
          <w:rFonts w:ascii="Arial" w:hAnsi="Arial" w:cs="Arial"/>
          <w:b w:val="0"/>
          <w:sz w:val="22"/>
          <w:szCs w:val="22"/>
        </w:rPr>
        <w:t xml:space="preserve">; 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406265">
        <w:rPr>
          <w:rFonts w:ascii="Arial" w:hAnsi="Arial" w:cs="Arial"/>
          <w:b w:val="0"/>
          <w:sz w:val="22"/>
          <w:szCs w:val="22"/>
        </w:rPr>
        <w:t xml:space="preserve">je naročnik z Odločitvijo o oddaji naročila </w:t>
      </w:r>
      <w:r w:rsidR="001C2650">
        <w:rPr>
          <w:rFonts w:ascii="Arial" w:hAnsi="Arial" w:cs="Arial"/>
          <w:b w:val="0"/>
          <w:sz w:val="22"/>
          <w:szCs w:val="22"/>
        </w:rPr>
        <w:t>z dne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690A5D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690A5D" w:rsidRPr="00F2051E">
        <w:rPr>
          <w:rFonts w:ascii="Arial" w:hAnsi="Arial" w:cs="Arial"/>
        </w:rPr>
      </w:r>
      <w:r w:rsidR="00690A5D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690A5D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</w:rPr>
        <w:t xml:space="preserve"> </w:t>
      </w:r>
      <w:r w:rsidRPr="00406265">
        <w:rPr>
          <w:rFonts w:ascii="Arial" w:hAnsi="Arial" w:cs="Arial"/>
          <w:b w:val="0"/>
          <w:sz w:val="22"/>
          <w:szCs w:val="22"/>
        </w:rPr>
        <w:t>izbral ponudbo dobavitelja kot najugodnejšo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B075DE" w:rsidRDefault="00E9476B" w:rsidP="00E9476B">
      <w:pPr>
        <w:pStyle w:val="Telobesedila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left" w:pos="4395"/>
          <w:tab w:val="center" w:pos="5025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</w:p>
    <w:p w:rsidR="00CD6A6E" w:rsidRPr="00CD6A6E" w:rsidRDefault="00E9476B" w:rsidP="00CD6A6E">
      <w:pPr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>Predmet okvirnega sporazuma je na</w:t>
      </w:r>
      <w:r w:rsidR="00CD6A6E" w:rsidRPr="00CD6A6E">
        <w:rPr>
          <w:rFonts w:ascii="Arial" w:hAnsi="Arial" w:cs="Arial"/>
          <w:sz w:val="22"/>
          <w:szCs w:val="22"/>
        </w:rPr>
        <w:t xml:space="preserve">kup zdravila </w:t>
      </w:r>
      <w:proofErr w:type="spellStart"/>
      <w:r w:rsidR="00CD6A6E" w:rsidRPr="00CD6A6E">
        <w:rPr>
          <w:rFonts w:ascii="Arial" w:hAnsi="Arial" w:cs="Arial"/>
          <w:sz w:val="22"/>
          <w:szCs w:val="22"/>
        </w:rPr>
        <w:t>BeneFIX</w:t>
      </w:r>
      <w:proofErr w:type="spellEnd"/>
      <w:r w:rsidR="00CD6A6E" w:rsidRPr="00CD6A6E">
        <w:rPr>
          <w:rFonts w:ascii="Arial" w:hAnsi="Arial" w:cs="Arial"/>
          <w:sz w:val="22"/>
          <w:szCs w:val="22"/>
        </w:rPr>
        <w:t>, in sicer:</w:t>
      </w:r>
    </w:p>
    <w:p w:rsidR="00CD6A6E" w:rsidRPr="00CD6A6E" w:rsidRDefault="00CD6A6E" w:rsidP="00CD6A6E">
      <w:pPr>
        <w:pStyle w:val="Telobesedila-zamik2"/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 xml:space="preserve">BeneFIX   500 i.e. </w:t>
      </w:r>
      <w:r w:rsidR="003B07FB">
        <w:rPr>
          <w:rFonts w:ascii="Arial" w:hAnsi="Arial" w:cs="Arial"/>
          <w:sz w:val="22"/>
          <w:szCs w:val="22"/>
        </w:rPr>
        <w:t>v ocenjeni količini 100 kosov,</w:t>
      </w:r>
    </w:p>
    <w:p w:rsidR="00CD6A6E" w:rsidRPr="00CD6A6E" w:rsidRDefault="00CD6A6E" w:rsidP="00CD6A6E">
      <w:pPr>
        <w:pStyle w:val="Telobesedila-zamik2"/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 xml:space="preserve">BeneFIX 1000 i.e. </w:t>
      </w:r>
      <w:r w:rsidR="003B07FB">
        <w:rPr>
          <w:rFonts w:ascii="Arial" w:hAnsi="Arial" w:cs="Arial"/>
          <w:sz w:val="22"/>
          <w:szCs w:val="22"/>
        </w:rPr>
        <w:t>v ocenjeni količini 100 kosov,</w:t>
      </w:r>
    </w:p>
    <w:p w:rsidR="00E9476B" w:rsidRDefault="00CD6A6E" w:rsidP="00E9476B">
      <w:pPr>
        <w:pStyle w:val="Odstavekseznama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 w:rsidRPr="00CD6A6E">
        <w:rPr>
          <w:rFonts w:ascii="Arial" w:hAnsi="Arial" w:cs="Arial"/>
          <w:sz w:val="22"/>
          <w:szCs w:val="22"/>
        </w:rPr>
        <w:t>BeneFIX</w:t>
      </w:r>
      <w:proofErr w:type="spellEnd"/>
      <w:r w:rsidRPr="00CD6A6E">
        <w:rPr>
          <w:rFonts w:ascii="Arial" w:hAnsi="Arial" w:cs="Arial"/>
          <w:sz w:val="22"/>
          <w:szCs w:val="22"/>
        </w:rPr>
        <w:t xml:space="preserve"> 2000 i.e.</w:t>
      </w:r>
      <w:r w:rsidRPr="006633D2">
        <w:rPr>
          <w:rFonts w:ascii="Arial" w:hAnsi="Arial" w:cs="Arial"/>
          <w:sz w:val="22"/>
          <w:szCs w:val="22"/>
        </w:rPr>
        <w:t xml:space="preserve"> </w:t>
      </w:r>
      <w:r w:rsidR="00ED5326">
        <w:rPr>
          <w:rFonts w:ascii="Arial" w:hAnsi="Arial" w:cs="Arial"/>
          <w:sz w:val="22"/>
          <w:szCs w:val="22"/>
        </w:rPr>
        <w:t>v ocenjeni količini 120 kosov,</w:t>
      </w:r>
      <w:r w:rsidR="003B07FB">
        <w:rPr>
          <w:rFonts w:ascii="Arial" w:hAnsi="Arial" w:cs="Arial"/>
          <w:sz w:val="22"/>
          <w:szCs w:val="22"/>
        </w:rPr>
        <w:t xml:space="preserve"> </w:t>
      </w:r>
    </w:p>
    <w:p w:rsidR="00ED5326" w:rsidRDefault="00ED5326" w:rsidP="00E9476B">
      <w:pPr>
        <w:pStyle w:val="Odstavekseznama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BeneFIX</w:t>
      </w:r>
      <w:proofErr w:type="spellEnd"/>
      <w:r>
        <w:rPr>
          <w:rFonts w:ascii="Arial" w:hAnsi="Arial" w:cs="Arial"/>
          <w:sz w:val="22"/>
          <w:szCs w:val="22"/>
        </w:rPr>
        <w:t xml:space="preserve"> 3</w:t>
      </w:r>
      <w:r w:rsidRPr="00CD6A6E">
        <w:rPr>
          <w:rFonts w:ascii="Arial" w:hAnsi="Arial" w:cs="Arial"/>
          <w:sz w:val="22"/>
          <w:szCs w:val="22"/>
        </w:rPr>
        <w:t>000 i.e.</w:t>
      </w:r>
      <w:r w:rsidRPr="006633D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 ocenjeni količini 200 kosov.</w:t>
      </w:r>
    </w:p>
    <w:p w:rsidR="003B07FB" w:rsidRDefault="003B07FB" w:rsidP="003B07FB">
      <w:pPr>
        <w:rPr>
          <w:rFonts w:ascii="Arial" w:hAnsi="Arial" w:cs="Arial"/>
          <w:sz w:val="22"/>
          <w:szCs w:val="22"/>
        </w:rPr>
      </w:pPr>
    </w:p>
    <w:p w:rsidR="003B07FB" w:rsidRPr="003B07FB" w:rsidRDefault="003B07FB" w:rsidP="003B07F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72532C" w:rsidRPr="000E3791" w:rsidRDefault="0072532C" w:rsidP="007253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Skupna o</w:t>
      </w:r>
      <w:r w:rsidRPr="000E3791">
        <w:rPr>
          <w:rFonts w:ascii="Arial" w:hAnsi="Arial" w:cs="Arial"/>
          <w:sz w:val="22"/>
          <w:szCs w:val="22"/>
        </w:rPr>
        <w:t xml:space="preserve">cenjena vrednost tega okvirnega sporazuma za obdobje veljavnosti sporazuma je </w:t>
      </w:r>
      <w:r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Pr="001675DB">
        <w:instrText xml:space="preserve"> FORMTEXT </w:instrText>
      </w:r>
      <w:r w:rsidRPr="001675DB">
        <w:fldChar w:fldCharType="separate"/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fldChar w:fldCharType="end"/>
      </w:r>
      <w:r w:rsidRPr="000E3791">
        <w:rPr>
          <w:rFonts w:ascii="Arial" w:hAnsi="Arial" w:cs="Arial"/>
          <w:sz w:val="22"/>
          <w:szCs w:val="22"/>
        </w:rPr>
        <w:t xml:space="preserve"> EUR brez DDV</w:t>
      </w:r>
      <w:r>
        <w:rPr>
          <w:rFonts w:ascii="Arial" w:hAnsi="Arial" w:cs="Arial"/>
          <w:sz w:val="22"/>
          <w:szCs w:val="22"/>
        </w:rPr>
        <w:t>.</w:t>
      </w:r>
    </w:p>
    <w:p w:rsidR="0072532C" w:rsidRDefault="0072532C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E9476B">
        <w:rPr>
          <w:rFonts w:ascii="Arial" w:hAnsi="Arial" w:cs="Arial"/>
          <w:sz w:val="22"/>
          <w:szCs w:val="22"/>
        </w:rPr>
        <w:t xml:space="preserve">v </w:t>
      </w:r>
      <w:r>
        <w:rPr>
          <w:rFonts w:ascii="Arial" w:hAnsi="Arial" w:cs="Arial"/>
          <w:sz w:val="22"/>
          <w:szCs w:val="22"/>
        </w:rPr>
        <w:t>ponudniko</w:t>
      </w:r>
      <w:r w:rsidR="006633D2">
        <w:rPr>
          <w:rFonts w:ascii="Arial" w:hAnsi="Arial" w:cs="Arial"/>
          <w:sz w:val="22"/>
          <w:szCs w:val="22"/>
        </w:rPr>
        <w:t>vem predračunu</w:t>
      </w:r>
      <w:r w:rsidR="00E9476B">
        <w:rPr>
          <w:rFonts w:ascii="Arial" w:hAnsi="Arial" w:cs="Arial"/>
          <w:sz w:val="22"/>
          <w:szCs w:val="22"/>
        </w:rPr>
        <w:t xml:space="preserve"> št.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690A5D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690A5D" w:rsidRPr="007F05A8">
        <w:rPr>
          <w:rFonts w:ascii="Arial" w:hAnsi="Arial" w:cs="Arial"/>
          <w:highlight w:val="yellow"/>
        </w:rPr>
      </w:r>
      <w:r w:rsidR="00690A5D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690A5D" w:rsidRPr="007F05A8">
        <w:rPr>
          <w:rFonts w:ascii="Arial" w:hAnsi="Arial" w:cs="Arial"/>
          <w:highlight w:val="yellow"/>
        </w:rPr>
        <w:fldChar w:fldCharType="end"/>
      </w:r>
      <w:r w:rsidR="00E9476B">
        <w:rPr>
          <w:rFonts w:ascii="Arial" w:hAnsi="Arial" w:cs="Arial"/>
          <w:sz w:val="22"/>
          <w:szCs w:val="22"/>
        </w:rPr>
        <w:t xml:space="preserve"> z dne</w:t>
      </w:r>
      <w:r>
        <w:rPr>
          <w:rFonts w:ascii="Arial" w:hAnsi="Arial" w:cs="Arial"/>
          <w:sz w:val="22"/>
          <w:szCs w:val="22"/>
        </w:rPr>
        <w:t xml:space="preserve"> </w:t>
      </w:r>
      <w:r w:rsidR="00690A5D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690A5D" w:rsidRPr="007F05A8">
        <w:rPr>
          <w:rFonts w:ascii="Arial" w:hAnsi="Arial" w:cs="Arial"/>
          <w:highlight w:val="yellow"/>
        </w:rPr>
      </w:r>
      <w:r w:rsidR="00690A5D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690A5D" w:rsidRPr="007F05A8">
        <w:rPr>
          <w:rFonts w:ascii="Arial" w:hAnsi="Arial" w:cs="Arial"/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>, ki je priloga tega okvirnega sporazuma</w:t>
      </w:r>
      <w:r w:rsidR="006633D2">
        <w:rPr>
          <w:rFonts w:ascii="Arial" w:hAnsi="Arial" w:cs="Arial"/>
          <w:sz w:val="22"/>
          <w:szCs w:val="22"/>
        </w:rPr>
        <w:t xml:space="preserve"> in njegov</w:t>
      </w:r>
      <w:r w:rsidR="00E9476B">
        <w:rPr>
          <w:rFonts w:ascii="Arial" w:hAnsi="Arial" w:cs="Arial"/>
          <w:sz w:val="22"/>
          <w:szCs w:val="22"/>
        </w:rPr>
        <w:t xml:space="preserve">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6633D2">
        <w:rPr>
          <w:rFonts w:ascii="Arial" w:hAnsi="Arial" w:cs="Arial"/>
          <w:sz w:val="22"/>
          <w:szCs w:val="22"/>
        </w:rPr>
        <w:t xml:space="preserve"> sedež naročnika</w:t>
      </w:r>
      <w:r w:rsidR="00E9476B" w:rsidRPr="004C7A56">
        <w:rPr>
          <w:rFonts w:ascii="Arial" w:hAnsi="Arial" w:cs="Arial"/>
          <w:sz w:val="22"/>
          <w:szCs w:val="22"/>
        </w:rPr>
        <w:t>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 xml:space="preserve">jeno v 2. </w:t>
      </w:r>
      <w:r w:rsidR="003B07FB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lenu</w:t>
      </w:r>
      <w:r w:rsidR="003B07FB">
        <w:rPr>
          <w:rFonts w:ascii="Arial" w:hAnsi="Arial" w:cs="Arial"/>
          <w:sz w:val="22"/>
          <w:szCs w:val="22"/>
        </w:rPr>
        <w:t xml:space="preserve"> tega sporazuma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A47B4">
        <w:rPr>
          <w:rFonts w:ascii="Arial" w:hAnsi="Arial" w:cs="Arial"/>
          <w:sz w:val="22"/>
          <w:szCs w:val="22"/>
        </w:rPr>
        <w:t xml:space="preserve">tranki </w:t>
      </w:r>
      <w:r w:rsidR="006633D2">
        <w:rPr>
          <w:rFonts w:ascii="Arial" w:hAnsi="Arial" w:cs="Arial"/>
          <w:sz w:val="22"/>
          <w:szCs w:val="22"/>
        </w:rPr>
        <w:t xml:space="preserve">okvirnega sporazuma </w:t>
      </w:r>
      <w:r w:rsidR="001A47B4">
        <w:rPr>
          <w:rFonts w:ascii="Arial" w:hAnsi="Arial" w:cs="Arial"/>
          <w:sz w:val="22"/>
          <w:szCs w:val="22"/>
        </w:rPr>
        <w:t xml:space="preserve">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3B07FB">
        <w:rPr>
          <w:rFonts w:ascii="Arial" w:hAnsi="Arial" w:cs="Arial"/>
          <w:sz w:val="22"/>
          <w:szCs w:val="22"/>
        </w:rPr>
        <w:t xml:space="preserve">, </w:t>
      </w:r>
      <w:r w:rsidR="008A115A">
        <w:rPr>
          <w:rFonts w:ascii="Arial" w:hAnsi="Arial" w:cs="Arial"/>
          <w:sz w:val="22"/>
          <w:szCs w:val="22"/>
        </w:rPr>
        <w:t>15/16</w:t>
      </w:r>
      <w:r w:rsidR="003B07FB">
        <w:rPr>
          <w:rFonts w:ascii="Arial" w:hAnsi="Arial" w:cs="Arial"/>
          <w:sz w:val="22"/>
          <w:szCs w:val="22"/>
        </w:rPr>
        <w:t xml:space="preserve"> in 19/18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</w:t>
      </w:r>
      <w:r w:rsidR="003B07FB">
        <w:rPr>
          <w:rFonts w:ascii="Arial" w:hAnsi="Arial" w:cs="Arial"/>
          <w:sz w:val="22"/>
          <w:szCs w:val="22"/>
        </w:rPr>
        <w:t xml:space="preserve"> na slovenskem trgu se</w:t>
      </w:r>
      <w:r w:rsidR="00E9476B">
        <w:rPr>
          <w:rFonts w:ascii="Arial" w:hAnsi="Arial" w:cs="Arial"/>
          <w:sz w:val="22"/>
          <w:szCs w:val="22"/>
        </w:rPr>
        <w:t xml:space="preserve"> stranki </w:t>
      </w:r>
      <w:r w:rsidR="003B07FB">
        <w:rPr>
          <w:rFonts w:ascii="Arial" w:hAnsi="Arial" w:cs="Arial"/>
          <w:sz w:val="22"/>
          <w:szCs w:val="22"/>
        </w:rPr>
        <w:t xml:space="preserve">tega sporazuma </w:t>
      </w:r>
      <w:r w:rsidR="00E9476B">
        <w:rPr>
          <w:rFonts w:ascii="Arial" w:hAnsi="Arial" w:cs="Arial"/>
          <w:sz w:val="22"/>
          <w:szCs w:val="22"/>
        </w:rPr>
        <w:t>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3B07FB">
        <w:rPr>
          <w:rFonts w:ascii="Arial" w:hAnsi="Arial" w:cs="Arial"/>
          <w:sz w:val="22"/>
          <w:szCs w:val="22"/>
        </w:rPr>
        <w:t>. Dobavitelj</w:t>
      </w:r>
      <w:r w:rsidR="00E9476B">
        <w:rPr>
          <w:rFonts w:ascii="Arial" w:hAnsi="Arial" w:cs="Arial"/>
          <w:sz w:val="22"/>
          <w:szCs w:val="22"/>
        </w:rPr>
        <w:t xml:space="preserve"> bo s spremembo cen s</w:t>
      </w:r>
      <w:r w:rsidR="003B07FB">
        <w:rPr>
          <w:rFonts w:ascii="Arial" w:hAnsi="Arial" w:cs="Arial"/>
          <w:sz w:val="22"/>
          <w:szCs w:val="22"/>
        </w:rPr>
        <w:t>eznanil naročnika v roku pet</w:t>
      </w:r>
      <w:r w:rsidR="001C56F5">
        <w:rPr>
          <w:rFonts w:ascii="Arial" w:hAnsi="Arial" w:cs="Arial"/>
          <w:sz w:val="22"/>
          <w:szCs w:val="22"/>
        </w:rPr>
        <w:t>ih</w:t>
      </w:r>
      <w:r w:rsidR="00E9476B">
        <w:rPr>
          <w:rFonts w:ascii="Arial" w:hAnsi="Arial" w:cs="Arial"/>
          <w:sz w:val="22"/>
          <w:szCs w:val="22"/>
        </w:rPr>
        <w:t xml:space="preserve"> dni od prejema obvest</w:t>
      </w:r>
      <w:r w:rsidR="003B07FB">
        <w:rPr>
          <w:rFonts w:ascii="Arial" w:hAnsi="Arial" w:cs="Arial"/>
          <w:sz w:val="22"/>
          <w:szCs w:val="22"/>
        </w:rPr>
        <w:t>ila o spremembi cen. S</w:t>
      </w:r>
      <w:r w:rsidR="00E9476B">
        <w:rPr>
          <w:rFonts w:ascii="Arial" w:hAnsi="Arial" w:cs="Arial"/>
          <w:sz w:val="22"/>
          <w:szCs w:val="22"/>
        </w:rPr>
        <w:t xml:space="preserve">tranki </w:t>
      </w:r>
      <w:r w:rsidR="003B07FB">
        <w:rPr>
          <w:rFonts w:ascii="Arial" w:hAnsi="Arial" w:cs="Arial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sz w:val="22"/>
          <w:szCs w:val="22"/>
        </w:rPr>
        <w:t>bosta ob vsaki spremem</w:t>
      </w:r>
      <w:r w:rsidR="004822FD">
        <w:rPr>
          <w:rFonts w:ascii="Arial" w:hAnsi="Arial" w:cs="Arial"/>
          <w:sz w:val="22"/>
          <w:szCs w:val="22"/>
        </w:rPr>
        <w:t xml:space="preserve">bi </w:t>
      </w:r>
      <w:r w:rsidR="003B07FB">
        <w:rPr>
          <w:rFonts w:ascii="Arial" w:hAnsi="Arial" w:cs="Arial"/>
          <w:sz w:val="22"/>
          <w:szCs w:val="22"/>
        </w:rPr>
        <w:t xml:space="preserve">cen podpisali aneks k </w:t>
      </w:r>
      <w:r w:rsidR="004822FD">
        <w:rPr>
          <w:rFonts w:ascii="Arial" w:hAnsi="Arial" w:cs="Arial"/>
          <w:sz w:val="22"/>
          <w:szCs w:val="22"/>
        </w:rPr>
        <w:t>sporazumu</w:t>
      </w:r>
      <w:r w:rsidR="00E9476B">
        <w:rPr>
          <w:rFonts w:ascii="Arial" w:hAnsi="Arial" w:cs="Arial"/>
          <w:sz w:val="22"/>
          <w:szCs w:val="22"/>
        </w:rPr>
        <w:t>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račun za dobavljeno zdravilo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732DD2" w:rsidRPr="003456AE">
        <w:rPr>
          <w:rFonts w:ascii="Arial" w:hAnsi="Arial" w:cs="Arial"/>
          <w:sz w:val="22"/>
          <w:szCs w:val="22"/>
        </w:rPr>
        <w:t>Podlaga za izstavitev računa je specificirana dobavnica</w:t>
      </w:r>
      <w:r w:rsidR="00732DD2">
        <w:rPr>
          <w:rFonts w:ascii="Arial" w:hAnsi="Arial" w:cs="Arial"/>
          <w:sz w:val="22"/>
          <w:szCs w:val="22"/>
        </w:rPr>
        <w:t>.</w:t>
      </w:r>
    </w:p>
    <w:p w:rsidR="00732DD2" w:rsidRDefault="00732DD2" w:rsidP="00243894">
      <w:pPr>
        <w:rPr>
          <w:rFonts w:ascii="Arial" w:hAnsi="Arial" w:cs="Arial"/>
          <w:sz w:val="22"/>
          <w:szCs w:val="22"/>
        </w:rPr>
      </w:pPr>
    </w:p>
    <w:p w:rsidR="00732DD2" w:rsidRPr="00056A47" w:rsidRDefault="00732DD2" w:rsidP="00732DD2">
      <w:pPr>
        <w:rPr>
          <w:rFonts w:ascii="Arial" w:hAnsi="Arial" w:cs="Arial"/>
          <w:sz w:val="22"/>
          <w:szCs w:val="22"/>
        </w:rPr>
      </w:pPr>
      <w:r w:rsidRPr="003456AE">
        <w:rPr>
          <w:rFonts w:ascii="Arial" w:hAnsi="Arial" w:cs="Arial"/>
          <w:sz w:val="22"/>
          <w:szCs w:val="22"/>
        </w:rPr>
        <w:t xml:space="preserve">Dobavitelj mora izstaviti e-račun preko portala Uprave za javna plačila (UJP), pri čemer morajo biti dobavnice in morebitne druge priloge priložene k računu, in sicer </w:t>
      </w:r>
      <w:proofErr w:type="spellStart"/>
      <w:r w:rsidRPr="003456AE">
        <w:rPr>
          <w:rFonts w:ascii="Arial" w:hAnsi="Arial" w:cs="Arial"/>
          <w:sz w:val="22"/>
          <w:szCs w:val="22"/>
        </w:rPr>
        <w:t>skenirane</w:t>
      </w:r>
      <w:proofErr w:type="spellEnd"/>
      <w:r w:rsidRPr="003456AE">
        <w:rPr>
          <w:rFonts w:ascii="Arial" w:hAnsi="Arial" w:cs="Arial"/>
          <w:sz w:val="22"/>
          <w:szCs w:val="22"/>
        </w:rPr>
        <w:t xml:space="preserve"> v formatu .</w:t>
      </w:r>
      <w:proofErr w:type="spellStart"/>
      <w:r w:rsidRPr="003456AE">
        <w:rPr>
          <w:rFonts w:ascii="Arial" w:hAnsi="Arial" w:cs="Arial"/>
          <w:sz w:val="22"/>
          <w:szCs w:val="22"/>
        </w:rPr>
        <w:t>pdf</w:t>
      </w:r>
      <w:proofErr w:type="spellEnd"/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sporazuma.</w:t>
      </w: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996919" w:rsidRPr="00D009FA" w:rsidRDefault="00996919" w:rsidP="00996919">
      <w:pPr>
        <w:rPr>
          <w:rFonts w:ascii="Arial" w:hAnsi="Arial" w:cs="Arial"/>
          <w:sz w:val="22"/>
          <w:szCs w:val="22"/>
        </w:rPr>
      </w:pPr>
      <w:r w:rsidRPr="00D009FA">
        <w:rPr>
          <w:rFonts w:ascii="Arial" w:hAnsi="Arial" w:cs="Arial"/>
          <w:sz w:val="22"/>
          <w:szCs w:val="22"/>
        </w:rPr>
        <w:t xml:space="preserve">Naročnik se zaveže, da bo </w:t>
      </w:r>
      <w:r w:rsidRPr="00996919">
        <w:rPr>
          <w:rFonts w:ascii="Arial" w:hAnsi="Arial" w:cs="Arial"/>
          <w:sz w:val="22"/>
          <w:szCs w:val="22"/>
        </w:rPr>
        <w:t xml:space="preserve">posamezen račun za opravljeno </w:t>
      </w:r>
      <w:r>
        <w:rPr>
          <w:rFonts w:ascii="Arial" w:hAnsi="Arial" w:cs="Arial"/>
          <w:sz w:val="22"/>
          <w:szCs w:val="22"/>
        </w:rPr>
        <w:t>dobavo</w:t>
      </w:r>
      <w:r w:rsidRPr="00996919">
        <w:rPr>
          <w:rFonts w:ascii="Arial" w:hAnsi="Arial" w:cs="Arial"/>
          <w:sz w:val="22"/>
          <w:szCs w:val="22"/>
        </w:rPr>
        <w:t xml:space="preserve"> plačal v spodaj postavljenem roku, in sicer</w:t>
      </w:r>
      <w:r w:rsidRPr="0099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996919">
        <w:rPr>
          <w:rFonts w:ascii="Arial" w:hAnsi="Arial" w:cs="Arial"/>
          <w:sz w:val="22"/>
          <w:szCs w:val="22"/>
        </w:rPr>
        <w:t xml:space="preserve">po uradnem prejemu pravilno izstavljenega računa, ki ni zavrnjen v roku osmih dni od prejema, na transakcijski račun </w:t>
      </w:r>
      <w:r>
        <w:rPr>
          <w:rFonts w:ascii="Arial" w:hAnsi="Arial" w:cs="Arial"/>
          <w:sz w:val="22"/>
          <w:szCs w:val="22"/>
        </w:rPr>
        <w:t>dobavitelja</w:t>
      </w:r>
      <w:r w:rsidRPr="00D009FA">
        <w:rPr>
          <w:rFonts w:ascii="Arial" w:hAnsi="Arial" w:cs="Arial"/>
          <w:sz w:val="22"/>
          <w:szCs w:val="22"/>
        </w:rPr>
        <w:t xml:space="preserve"> št: </w:t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D009FA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D009FA">
        <w:rPr>
          <w:rFonts w:ascii="Arial" w:hAnsi="Arial" w:cs="Arial"/>
          <w:sz w:val="22"/>
          <w:szCs w:val="22"/>
          <w:highlight w:val="yellow"/>
        </w:rPr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D009FA">
        <w:rPr>
          <w:rFonts w:ascii="Arial" w:hAnsi="Arial" w:cs="Arial"/>
          <w:sz w:val="22"/>
          <w:szCs w:val="22"/>
        </w:rPr>
        <w:t xml:space="preserve"> odprt pri </w:t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D009FA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D009FA">
        <w:rPr>
          <w:rFonts w:ascii="Arial" w:hAnsi="Arial" w:cs="Arial"/>
          <w:sz w:val="22"/>
          <w:szCs w:val="22"/>
          <w:highlight w:val="yellow"/>
        </w:rPr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sz w:val="22"/>
          <w:szCs w:val="22"/>
          <w:highlight w:val="yellow"/>
        </w:rPr>
        <w:fldChar w:fldCharType="end"/>
      </w:r>
      <w:r w:rsidRPr="00D009FA">
        <w:rPr>
          <w:rFonts w:ascii="Arial" w:hAnsi="Arial" w:cs="Arial"/>
          <w:sz w:val="22"/>
          <w:szCs w:val="22"/>
        </w:rPr>
        <w:t>.</w:t>
      </w:r>
    </w:p>
    <w:p w:rsidR="00996919" w:rsidRPr="00D009FA" w:rsidRDefault="00996919" w:rsidP="00996919">
      <w:pPr>
        <w:rPr>
          <w:rFonts w:ascii="Arial" w:hAnsi="Arial" w:cs="Arial"/>
          <w:sz w:val="22"/>
          <w:szCs w:val="22"/>
        </w:rPr>
      </w:pPr>
    </w:p>
    <w:p w:rsidR="00243894" w:rsidRDefault="00996919" w:rsidP="00996919">
      <w:pPr>
        <w:rPr>
          <w:rFonts w:ascii="Arial" w:hAnsi="Arial" w:cs="Arial"/>
          <w:sz w:val="22"/>
          <w:szCs w:val="22"/>
        </w:rPr>
      </w:pPr>
      <w:r w:rsidRPr="00D009FA">
        <w:rPr>
          <w:rFonts w:ascii="Arial" w:hAnsi="Arial" w:cs="Arial"/>
          <w:sz w:val="22"/>
          <w:szCs w:val="22"/>
        </w:rPr>
        <w:t>Skladno z 19. členom Zakona o začasnih ukrepih za omilitev in odpravo posledic COVID-19 (ZZUOOP, Ur.l. RS, št. 152-2610/2020)</w:t>
      </w:r>
      <w:r>
        <w:rPr>
          <w:rFonts w:ascii="Arial" w:hAnsi="Arial" w:cs="Arial"/>
          <w:sz w:val="22"/>
          <w:szCs w:val="22"/>
        </w:rPr>
        <w:t xml:space="preserve"> je plačilni rok 60 dni, in sicer do 31.12.2021 oziroma največ do 30.6.2022, če bo Vlada RS tako določila s sklepom. Plačilni rok po 31.12.2021 oziroma 30.6.2022, če bo tako določeno, pa je 30 dni.</w:t>
      </w:r>
    </w:p>
    <w:p w:rsidR="00996919" w:rsidRDefault="00996919" w:rsidP="00996919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>
        <w:rPr>
          <w:rFonts w:ascii="Arial" w:hAnsi="Arial" w:cs="Arial"/>
          <w:sz w:val="22"/>
          <w:szCs w:val="22"/>
        </w:rPr>
        <w:t>i o dospetju pošiljke zdravila najmanj 2 delovna dneva</w:t>
      </w:r>
      <w:r w:rsidRPr="004C7A56">
        <w:rPr>
          <w:rFonts w:ascii="Arial" w:hAnsi="Arial" w:cs="Arial"/>
          <w:sz w:val="22"/>
          <w:szCs w:val="22"/>
        </w:rPr>
        <w:t xml:space="preserve"> pred dobavo zdravila.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</w:t>
      </w:r>
      <w:r w:rsidR="00732DD2">
        <w:rPr>
          <w:rFonts w:ascii="Arial" w:hAnsi="Arial" w:cs="Arial"/>
          <w:sz w:val="22"/>
          <w:szCs w:val="22"/>
        </w:rPr>
        <w:t>no dostavo na sedež</w:t>
      </w:r>
      <w:r>
        <w:rPr>
          <w:rFonts w:ascii="Arial" w:hAnsi="Arial" w:cs="Arial"/>
          <w:sz w:val="22"/>
          <w:szCs w:val="22"/>
        </w:rPr>
        <w:t xml:space="preserve"> naročnika, Šlajmerjeva u</w:t>
      </w:r>
      <w:r w:rsidR="00732DD2">
        <w:rPr>
          <w:rFonts w:ascii="Arial" w:hAnsi="Arial" w:cs="Arial"/>
          <w:sz w:val="22"/>
          <w:szCs w:val="22"/>
        </w:rPr>
        <w:t>lica 6, Ljubljana, skladišče</w:t>
      </w:r>
      <w:r w:rsidRPr="00DE3061">
        <w:rPr>
          <w:rFonts w:ascii="Arial" w:hAnsi="Arial" w:cs="Arial"/>
          <w:sz w:val="22"/>
          <w:szCs w:val="22"/>
        </w:rPr>
        <w:t>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BA3952" w:rsidRDefault="00BA3952" w:rsidP="00BA3952">
      <w:pPr>
        <w:rPr>
          <w:rFonts w:ascii="Arial" w:hAnsi="Arial" w:cs="Arial"/>
          <w:sz w:val="22"/>
          <w:szCs w:val="22"/>
        </w:rPr>
      </w:pPr>
    </w:p>
    <w:p w:rsidR="00BA3952" w:rsidRPr="00D45FC6" w:rsidRDefault="00BA3952" w:rsidP="00BA3952">
      <w:pPr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Dobavitelj se zavezuje, da bo: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spacing w:after="120"/>
        <w:rPr>
          <w:rFonts w:ascii="Arial" w:hAnsi="Arial" w:cs="Arial"/>
          <w:sz w:val="22"/>
          <w:szCs w:val="22"/>
          <w:u w:val="single"/>
        </w:rPr>
      </w:pPr>
      <w:r w:rsidRPr="00D45FC6">
        <w:rPr>
          <w:rFonts w:ascii="Arial" w:hAnsi="Arial" w:cs="Arial"/>
          <w:sz w:val="22"/>
          <w:szCs w:val="22"/>
        </w:rPr>
        <w:t>opravil vse prevzete obveznosti strokovno in s skrbnostjo dobrega strokovnjaka;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 s sporazumom dogovorjene obveznosti v postavljenih</w:t>
      </w:r>
      <w:r w:rsidRPr="00D45FC6">
        <w:rPr>
          <w:rFonts w:ascii="Arial" w:hAnsi="Arial" w:cs="Arial"/>
          <w:sz w:val="22"/>
          <w:szCs w:val="22"/>
        </w:rPr>
        <w:t xml:space="preserve"> rokih;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lastRenderedPageBreak/>
        <w:t>takoj pisno opozoril naročnika na okoliščine, ki bi lahko otežile ali onemogočile kvalitet</w:t>
      </w:r>
      <w:r>
        <w:rPr>
          <w:rFonts w:ascii="Arial" w:hAnsi="Arial" w:cs="Arial"/>
          <w:sz w:val="22"/>
          <w:szCs w:val="22"/>
        </w:rPr>
        <w:t>no in pravilno dobavo</w:t>
      </w:r>
      <w:r w:rsidRPr="00D45FC6">
        <w:rPr>
          <w:rFonts w:ascii="Arial" w:hAnsi="Arial" w:cs="Arial"/>
          <w:sz w:val="22"/>
          <w:szCs w:val="22"/>
        </w:rPr>
        <w:t>;</w:t>
      </w:r>
    </w:p>
    <w:p w:rsidR="00BA3952" w:rsidRPr="00BA3952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BA3952">
        <w:rPr>
          <w:rFonts w:ascii="Arial" w:hAnsi="Arial" w:cs="Arial"/>
          <w:sz w:val="22"/>
          <w:szCs w:val="22"/>
        </w:rPr>
        <w:t>omogočal ustrezen nadzor naročniku.</w:t>
      </w:r>
    </w:p>
    <w:p w:rsidR="001C56F5" w:rsidRPr="009A67F1" w:rsidRDefault="001C56F5" w:rsidP="00413F55">
      <w:pPr>
        <w:pStyle w:val="Odstavekseznama"/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člen</w:t>
      </w:r>
    </w:p>
    <w:p w:rsidR="00A73C3B" w:rsidRDefault="00A73C3B" w:rsidP="00E9476B">
      <w:pPr>
        <w:rPr>
          <w:rFonts w:ascii="Arial" w:hAnsi="Arial" w:cs="Arial"/>
          <w:sz w:val="22"/>
          <w:szCs w:val="22"/>
        </w:rPr>
      </w:pPr>
    </w:p>
    <w:p w:rsidR="00A73C3B" w:rsidRPr="00D45FC6" w:rsidRDefault="00A73C3B" w:rsidP="00A73C3B">
      <w:pPr>
        <w:pStyle w:val="Telobesedila3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V primeru, da dobavitelj zamuja z dobavo blaga iz razlogov, ki niso na strani naročnika ter ne gre za opravičeno zamudo, je dolžan plačati pogodbeno kazen.</w:t>
      </w:r>
      <w:r w:rsidRPr="00D45FC6">
        <w:rPr>
          <w:rFonts w:ascii="Arial" w:hAnsi="Arial" w:cs="Arial"/>
          <w:color w:val="FF0000"/>
          <w:sz w:val="22"/>
          <w:szCs w:val="22"/>
        </w:rPr>
        <w:t xml:space="preserve"> </w:t>
      </w:r>
      <w:r w:rsidRPr="00D45FC6">
        <w:rPr>
          <w:rFonts w:ascii="Arial" w:hAnsi="Arial" w:cs="Arial"/>
          <w:sz w:val="22"/>
          <w:szCs w:val="22"/>
        </w:rPr>
        <w:t>In sicer bo naročnik brez predhodnega obvestila zaraču</w:t>
      </w:r>
      <w:r>
        <w:rPr>
          <w:rFonts w:ascii="Arial" w:hAnsi="Arial" w:cs="Arial"/>
          <w:sz w:val="22"/>
          <w:szCs w:val="22"/>
        </w:rPr>
        <w:t>nal pogodbeno kazen v višini 1</w:t>
      </w:r>
      <w:r w:rsidRPr="00D45FC6">
        <w:rPr>
          <w:rFonts w:ascii="Arial" w:hAnsi="Arial" w:cs="Arial"/>
          <w:sz w:val="22"/>
          <w:szCs w:val="22"/>
        </w:rPr>
        <w:t>% vrednosti dobave za vsak dan</w:t>
      </w:r>
      <w:r>
        <w:rPr>
          <w:rFonts w:ascii="Arial" w:hAnsi="Arial" w:cs="Arial"/>
          <w:sz w:val="22"/>
          <w:szCs w:val="22"/>
        </w:rPr>
        <w:t xml:space="preserve"> zamude, vendar ne več kot 10% </w:t>
      </w:r>
      <w:r w:rsidRPr="00D45FC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D45FC6">
        <w:rPr>
          <w:rFonts w:ascii="Arial" w:hAnsi="Arial" w:cs="Arial"/>
          <w:sz w:val="22"/>
          <w:szCs w:val="22"/>
        </w:rPr>
        <w:t>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Če dobavitelj zamuja z dobavo toliko, da bi lahko naročniku nastala škoda ali da bi dobava izgubila pomen, lahko naročnik zahteva povrnitev d</w:t>
      </w:r>
      <w:r>
        <w:rPr>
          <w:rFonts w:ascii="Arial" w:hAnsi="Arial" w:cs="Arial"/>
          <w:sz w:val="22"/>
          <w:szCs w:val="22"/>
        </w:rPr>
        <w:t>ejanske škode ali razdre okvirni sporazum</w:t>
      </w:r>
      <w:r w:rsidRPr="00D45FC6">
        <w:rPr>
          <w:rFonts w:ascii="Arial" w:hAnsi="Arial" w:cs="Arial"/>
          <w:sz w:val="22"/>
          <w:szCs w:val="22"/>
        </w:rPr>
        <w:t>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Pogodbena kazen se obračuna pri plačilu pogodbene cene oz. pri naslednjih izplačilih dobavitelju, v kolikor to ni mogoče, naročnik iz tega naslova dobavitelju izstavi poseben račun, ki ga je dobavitelj dolžan plačati v desetih dneh od uradnega prejema.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45FC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sporazuma </w:t>
      </w:r>
      <w:r w:rsidRPr="00D45FC6">
        <w:rPr>
          <w:rFonts w:ascii="Arial" w:hAnsi="Arial" w:cs="Arial"/>
          <w:sz w:val="22"/>
          <w:szCs w:val="22"/>
        </w:rPr>
        <w:t>soglašata, da pravica zaračunati pogodbeno kazen ni pogojena z nastankom škode naročniku. Povračilo tako nastale škode bo naročnik uveljavil po splošnih načelih odškodninske odgovornosti, neodvisno od uveljavljanja pogodbene kazni.</w:t>
      </w:r>
    </w:p>
    <w:p w:rsidR="009A67F1" w:rsidRPr="004C7A56" w:rsidRDefault="009A67F1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Telobesedila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in dobavitelj</w:t>
      </w:r>
      <w:r w:rsidRPr="00733749">
        <w:rPr>
          <w:rFonts w:ascii="Arial" w:hAnsi="Arial" w:cs="Arial"/>
          <w:sz w:val="22"/>
          <w:szCs w:val="22"/>
        </w:rPr>
        <w:t xml:space="preserve"> imenujeta odgovorna predstavnika, ki skrbita </w:t>
      </w:r>
      <w:r w:rsidR="007D6291">
        <w:rPr>
          <w:rFonts w:ascii="Arial" w:hAnsi="Arial" w:cs="Arial"/>
          <w:sz w:val="22"/>
          <w:szCs w:val="22"/>
        </w:rPr>
        <w:t>za nemoteno izvajanje tega okvirnega sporazuma</w:t>
      </w:r>
      <w:r w:rsidRPr="00733749">
        <w:rPr>
          <w:rFonts w:ascii="Arial" w:hAnsi="Arial" w:cs="Arial"/>
          <w:sz w:val="22"/>
          <w:szCs w:val="22"/>
        </w:rPr>
        <w:t>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12545F">
      <w:pPr>
        <w:pStyle w:val="Naslov3"/>
        <w:jc w:val="both"/>
        <w:rPr>
          <w:i w:val="0"/>
        </w:rPr>
      </w:pPr>
      <w:r w:rsidRPr="00733749">
        <w:rPr>
          <w:rFonts w:ascii="Arial" w:hAnsi="Arial" w:cs="Arial"/>
          <w:b w:val="0"/>
          <w:sz w:val="22"/>
          <w:szCs w:val="22"/>
        </w:rPr>
        <w:t>Odgovorni predsta</w:t>
      </w:r>
      <w:r w:rsidR="0072532C">
        <w:rPr>
          <w:rFonts w:ascii="Arial" w:hAnsi="Arial" w:cs="Arial"/>
          <w:b w:val="0"/>
          <w:sz w:val="22"/>
          <w:szCs w:val="22"/>
        </w:rPr>
        <w:t xml:space="preserve">vnik naročnika je Marjana Rus </w:t>
      </w:r>
      <w:r>
        <w:rPr>
          <w:rFonts w:ascii="Arial" w:hAnsi="Arial" w:cs="Arial"/>
          <w:b w:val="0"/>
          <w:sz w:val="22"/>
          <w:szCs w:val="22"/>
        </w:rPr>
        <w:t>Iskra, odgovorni predstavnik dobavitelj</w:t>
      </w:r>
      <w:r w:rsidRPr="00733749">
        <w:rPr>
          <w:rFonts w:ascii="Arial" w:hAnsi="Arial" w:cs="Arial"/>
          <w:b w:val="0"/>
          <w:sz w:val="22"/>
          <w:szCs w:val="22"/>
        </w:rPr>
        <w:t xml:space="preserve">a pa je </w:t>
      </w:r>
      <w:r w:rsidR="00690A5D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3E3FE9">
        <w:rPr>
          <w:highlight w:val="yellow"/>
        </w:rPr>
        <w:instrText xml:space="preserve"> FORMTEXT </w:instrText>
      </w:r>
      <w:r w:rsidR="00690A5D" w:rsidRPr="003E3FE9">
        <w:rPr>
          <w:highlight w:val="yellow"/>
        </w:rPr>
      </w:r>
      <w:r w:rsidR="00690A5D" w:rsidRPr="003E3FE9">
        <w:rPr>
          <w:highlight w:val="yellow"/>
        </w:rPr>
        <w:fldChar w:fldCharType="separate"/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690A5D" w:rsidRPr="003E3FE9">
        <w:rPr>
          <w:highlight w:val="yellow"/>
        </w:rPr>
        <w:fldChar w:fldCharType="end"/>
      </w:r>
    </w:p>
    <w:p w:rsidR="0012545F" w:rsidRPr="0012545F" w:rsidRDefault="0012545F" w:rsidP="0012545F"/>
    <w:p w:rsidR="00E9476B" w:rsidRPr="00733749" w:rsidRDefault="007D6291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9A67F1" w:rsidRPr="004C7A56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Telobesedila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12545F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potrjujeta, da sta seznanjeni in se zavedata </w:t>
      </w:r>
      <w:r>
        <w:rPr>
          <w:rFonts w:ascii="Arial" w:hAnsi="Arial" w:cs="Arial"/>
          <w:color w:val="000000"/>
          <w:sz w:val="22"/>
          <w:szCs w:val="22"/>
        </w:rPr>
        <w:t>dejstva, da je predmetni sporazum ničen</w:t>
      </w:r>
      <w:r w:rsidR="00E9476B">
        <w:rPr>
          <w:rFonts w:ascii="Arial" w:hAnsi="Arial" w:cs="Arial"/>
          <w:color w:val="000000"/>
          <w:sz w:val="22"/>
          <w:szCs w:val="22"/>
        </w:rPr>
        <w:t>, če je ali bo v katerikoli fazi sk</w:t>
      </w:r>
      <w:r>
        <w:rPr>
          <w:rFonts w:ascii="Arial" w:hAnsi="Arial" w:cs="Arial"/>
          <w:color w:val="000000"/>
          <w:sz w:val="22"/>
          <w:szCs w:val="22"/>
        </w:rPr>
        <w:t>lepanja ali izvajanja tega okvirnega sporazuma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>dobavitelj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 w:rsidR="00E9476B">
        <w:rPr>
          <w:rFonts w:ascii="Arial" w:hAnsi="Arial" w:cs="Arial"/>
          <w:color w:val="000000"/>
          <w:sz w:val="22"/>
          <w:szCs w:val="22"/>
        </w:rPr>
        <w:t>oljeno korist za pridobitev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tem sporazumu</w:t>
      </w:r>
      <w:r w:rsidR="00E9476B">
        <w:rPr>
          <w:rFonts w:ascii="Arial" w:hAnsi="Arial" w:cs="Arial"/>
          <w:color w:val="000000"/>
          <w:sz w:val="22"/>
          <w:szCs w:val="22"/>
        </w:rPr>
        <w:t>, za sklenitev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je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ali bo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 w:rsidR="00E9476B">
        <w:rPr>
          <w:rFonts w:ascii="Arial" w:hAnsi="Arial" w:cs="Arial"/>
          <w:color w:val="000000"/>
          <w:sz w:val="22"/>
          <w:szCs w:val="22"/>
        </w:rPr>
        <w:t>redstavniku ali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dobavitelj</w:t>
      </w:r>
      <w:r w:rsidR="00E9476B">
        <w:rPr>
          <w:rFonts w:ascii="Arial" w:hAnsi="Arial" w:cs="Arial"/>
          <w:color w:val="000000"/>
          <w:sz w:val="22"/>
          <w:szCs w:val="22"/>
        </w:rPr>
        <w:t>u ali njegovemu predstavniku, zastopniku ali posredniku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</w:t>
      </w:r>
      <w:r w:rsidR="0012545F">
        <w:rPr>
          <w:rFonts w:ascii="Arial" w:hAnsi="Arial" w:cs="Arial"/>
          <w:b w:val="0"/>
          <w:sz w:val="22"/>
          <w:szCs w:val="22"/>
        </w:rPr>
        <w:t>njem pogojev ničnosti tega sporazuma</w:t>
      </w:r>
      <w:r w:rsidRPr="00F24D70">
        <w:rPr>
          <w:rFonts w:ascii="Arial" w:hAnsi="Arial" w:cs="Arial"/>
          <w:b w:val="0"/>
          <w:sz w:val="22"/>
          <w:szCs w:val="22"/>
        </w:rPr>
        <w:t xml:space="preserve"> oziroma z drugimi ukrepi v skladu s predpisi Republike Slovenije.</w:t>
      </w:r>
    </w:p>
    <w:p w:rsidR="00C809C1" w:rsidRDefault="00C809C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>
        <w:rPr>
          <w:rFonts w:ascii="Arial" w:hAnsi="Arial" w:cs="Arial"/>
          <w:sz w:val="22"/>
          <w:szCs w:val="22"/>
        </w:rPr>
        <w:t>lenjen za obdobje dveh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233D8D" w:rsidRDefault="00233D8D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Odstavekseznama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76BA4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okvirni sporazum</w:t>
      </w:r>
      <w:r w:rsidRPr="00F41DF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 sklenjen</w:t>
      </w:r>
      <w:r w:rsidRPr="00F41DFB">
        <w:rPr>
          <w:rFonts w:ascii="Arial" w:hAnsi="Arial" w:cs="Arial"/>
          <w:sz w:val="22"/>
          <w:szCs w:val="22"/>
        </w:rPr>
        <w:t xml:space="preserve"> pod razveznim pogojem, ki se uresniči v primeru:</w:t>
      </w:r>
    </w:p>
    <w:p w:rsidR="0072532C" w:rsidRPr="00F41DFB" w:rsidRDefault="0072532C" w:rsidP="0072532C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 xml:space="preserve">če bo naročnik seznanjen, da je sodišče s pravnomočno odločitvijo ugotovilo kršitev obveznosti delovne, okoljske ali socialne zakonodaje s strani dobavitelja ali podizvajalca </w:t>
      </w:r>
    </w:p>
    <w:p w:rsidR="0072532C" w:rsidRPr="00F41DFB" w:rsidRDefault="0072532C" w:rsidP="0072532C">
      <w:pPr>
        <w:pStyle w:val="Odstavekseznama"/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 xml:space="preserve">in pod pogojem, da je od seznanitve s kršitvijo </w:t>
      </w:r>
      <w:r>
        <w:rPr>
          <w:rFonts w:ascii="Arial" w:hAnsi="Arial" w:cs="Arial"/>
          <w:sz w:val="22"/>
          <w:szCs w:val="22"/>
        </w:rPr>
        <w:t>in do izteka veljavnosti okvirnega sporazuma</w:t>
      </w:r>
      <w:r w:rsidRPr="00F41DFB">
        <w:rPr>
          <w:rFonts w:ascii="Arial" w:hAnsi="Arial" w:cs="Arial"/>
          <w:sz w:val="22"/>
          <w:szCs w:val="22"/>
        </w:rPr>
        <w:t xml:space="preserve"> še najmanj šest mesecev oziroma če dobavitelj nastopa s podizvajalcem pa tudi, če zaradi ugotovljene kršitve pri podizvajalcu dobavitelj ne nadomesti ali zamenja tega podizvajalca, na način določen v </w:t>
      </w:r>
      <w:r w:rsidRPr="00F41DFB">
        <w:rPr>
          <w:rFonts w:ascii="Arial" w:hAnsi="Arial" w:cs="Arial"/>
          <w:iCs/>
          <w:sz w:val="22"/>
          <w:szCs w:val="22"/>
        </w:rPr>
        <w:t>skladu s 94. členom ZJN-3</w:t>
      </w:r>
      <w:r>
        <w:rPr>
          <w:rFonts w:ascii="Arial" w:hAnsi="Arial" w:cs="Arial"/>
          <w:sz w:val="22"/>
          <w:szCs w:val="22"/>
        </w:rPr>
        <w:t xml:space="preserve"> in določili tega okvirnega sporazuma</w:t>
      </w:r>
      <w:r w:rsidRPr="00F41DFB">
        <w:rPr>
          <w:rFonts w:ascii="Arial" w:hAnsi="Arial" w:cs="Arial"/>
          <w:sz w:val="22"/>
          <w:szCs w:val="22"/>
        </w:rPr>
        <w:t xml:space="preserve"> v roku 30 dni od seznanitve s kršitvijo. </w:t>
      </w: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 xml:space="preserve">V primeru izpolnitve okoliščine in pogojev iz prejšnjega </w:t>
      </w:r>
      <w:r>
        <w:rPr>
          <w:rFonts w:ascii="Arial" w:hAnsi="Arial" w:cs="Arial"/>
          <w:sz w:val="22"/>
          <w:szCs w:val="22"/>
        </w:rPr>
        <w:t>odstavka se šteje, da je okvirni sporazum razvezan z dnem sklenitve novega sporazuma</w:t>
      </w:r>
      <w:r w:rsidRPr="00F41DFB">
        <w:rPr>
          <w:rFonts w:ascii="Arial" w:hAnsi="Arial" w:cs="Arial"/>
          <w:sz w:val="22"/>
          <w:szCs w:val="22"/>
        </w:rPr>
        <w:t xml:space="preserve"> o izvedbi javnega naročila za predmetno naročilo.</w:t>
      </w:r>
      <w:r>
        <w:rPr>
          <w:rFonts w:ascii="Arial" w:hAnsi="Arial" w:cs="Arial"/>
          <w:sz w:val="22"/>
          <w:szCs w:val="22"/>
        </w:rPr>
        <w:t xml:space="preserve"> O datumu sklenitve novega sporazuma</w:t>
      </w:r>
      <w:r w:rsidRPr="00F41DFB">
        <w:rPr>
          <w:rFonts w:ascii="Arial" w:hAnsi="Arial" w:cs="Arial"/>
          <w:sz w:val="22"/>
          <w:szCs w:val="22"/>
        </w:rPr>
        <w:t xml:space="preserve"> bo naročnik obvestil </w:t>
      </w:r>
      <w:r w:rsidRPr="00403458">
        <w:rPr>
          <w:rFonts w:ascii="Arial" w:hAnsi="Arial" w:cs="Arial"/>
          <w:sz w:val="22"/>
          <w:szCs w:val="22"/>
        </w:rPr>
        <w:t>dobavitelja.</w:t>
      </w: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>Če naročnik v roku 30 dni od seznanitve s kršitvijo ne začne novega postopka javnega n</w:t>
      </w:r>
      <w:r>
        <w:rPr>
          <w:rFonts w:ascii="Arial" w:hAnsi="Arial" w:cs="Arial"/>
          <w:sz w:val="22"/>
          <w:szCs w:val="22"/>
        </w:rPr>
        <w:t>aročila, se šteje, da je okvirni sporazum razvezan</w:t>
      </w:r>
      <w:r w:rsidRPr="00F41DFB">
        <w:rPr>
          <w:rFonts w:ascii="Arial" w:hAnsi="Arial" w:cs="Arial"/>
          <w:sz w:val="22"/>
          <w:szCs w:val="22"/>
        </w:rPr>
        <w:t xml:space="preserve"> trideseti dan od seznanitve s kršitvijo.</w:t>
      </w:r>
    </w:p>
    <w:p w:rsidR="0072532C" w:rsidRDefault="0072532C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C809C1" w:rsidRDefault="00C809C1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233D8D" w:rsidRPr="00C809C1" w:rsidRDefault="0012545F" w:rsidP="00C809C1">
      <w:pPr>
        <w:pStyle w:val="Odstavekseznama"/>
        <w:numPr>
          <w:ilvl w:val="0"/>
          <w:numId w:val="4"/>
        </w:numPr>
        <w:tabs>
          <w:tab w:val="left" w:pos="6237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12545F" w:rsidRPr="00EB4D06" w:rsidRDefault="0012545F" w:rsidP="0012545F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Pr="00EB4D06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Pr="00EB4D06">
        <w:rPr>
          <w:rFonts w:ascii="Arial" w:hAnsi="Arial" w:cs="Arial"/>
          <w:color w:val="000000"/>
          <w:sz w:val="22"/>
          <w:szCs w:val="22"/>
        </w:rPr>
        <w:t>se zavezujeta, da bosta osebne podatke varoval</w:t>
      </w:r>
      <w:r>
        <w:rPr>
          <w:rFonts w:ascii="Arial" w:hAnsi="Arial" w:cs="Arial"/>
          <w:color w:val="000000"/>
          <w:sz w:val="22"/>
          <w:szCs w:val="22"/>
        </w:rPr>
        <w:t xml:space="preserve">i v skladu z določili tega sporazuma, </w:t>
      </w:r>
      <w:r w:rsidRPr="00EB4D06">
        <w:rPr>
          <w:rFonts w:ascii="Arial" w:hAnsi="Arial" w:cs="Arial"/>
          <w:sz w:val="22"/>
          <w:szCs w:val="22"/>
        </w:rPr>
        <w:t>Zakonom o varstvu osebnih podatkov (</w:t>
      </w:r>
      <w:r w:rsidRPr="00EB4D06">
        <w:rPr>
          <w:rFonts w:ascii="Arial" w:hAnsi="Arial" w:cs="Arial"/>
          <w:color w:val="000000"/>
          <w:sz w:val="22"/>
          <w:szCs w:val="22"/>
        </w:rPr>
        <w:t>ZVOP-1)</w:t>
      </w:r>
      <w:r>
        <w:rPr>
          <w:rFonts w:ascii="Arial" w:hAnsi="Arial" w:cs="Arial"/>
          <w:color w:val="000000"/>
          <w:sz w:val="22"/>
          <w:szCs w:val="22"/>
        </w:rPr>
        <w:t xml:space="preserve"> in GDPR</w:t>
      </w:r>
      <w:r w:rsidRPr="00EB4D06">
        <w:rPr>
          <w:rFonts w:ascii="Arial" w:hAnsi="Arial" w:cs="Arial"/>
          <w:color w:val="000000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  <w:r w:rsidRPr="00EB4D06">
        <w:rPr>
          <w:rFonts w:ascii="Arial" w:hAnsi="Arial" w:cs="Arial"/>
          <w:sz w:val="22"/>
          <w:szCs w:val="22"/>
        </w:rPr>
        <w:t>Skladno z ZVOP-1</w:t>
      </w:r>
      <w:r>
        <w:rPr>
          <w:rFonts w:ascii="Arial" w:hAnsi="Arial" w:cs="Arial"/>
          <w:sz w:val="22"/>
          <w:szCs w:val="22"/>
        </w:rPr>
        <w:t xml:space="preserve"> in GDPR</w:t>
      </w:r>
      <w:r w:rsidRPr="00EB4D06">
        <w:rPr>
          <w:rFonts w:ascii="Arial" w:hAnsi="Arial" w:cs="Arial"/>
          <w:sz w:val="22"/>
          <w:szCs w:val="22"/>
        </w:rPr>
        <w:t xml:space="preserve"> stranki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soglašata, da morebitnih osebnih podatkov ne bosta uporabljali v nasprotju z določili tega zakona</w:t>
      </w:r>
      <w:r>
        <w:rPr>
          <w:rFonts w:ascii="Arial" w:hAnsi="Arial" w:cs="Arial"/>
          <w:sz w:val="22"/>
          <w:szCs w:val="22"/>
        </w:rPr>
        <w:t xml:space="preserve"> in uredbe. 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bosta tudi zagotavljali pogoje in ukrepe za zagotovitev varstva osebnih podatkov in preprečevali morebitne zlorabe, v smislu določil navedenega zakona</w:t>
      </w:r>
      <w:r>
        <w:rPr>
          <w:rFonts w:ascii="Arial" w:hAnsi="Arial" w:cs="Arial"/>
          <w:sz w:val="22"/>
          <w:szCs w:val="22"/>
        </w:rPr>
        <w:t xml:space="preserve"> in uredbe</w:t>
      </w:r>
      <w:r w:rsidRPr="00EB4D06">
        <w:rPr>
          <w:rFonts w:ascii="Arial" w:hAnsi="Arial" w:cs="Arial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sta dolžni seznaniti in se ravnati skladno s predpisi o varovanju in zaščiti osebnih podatkov. Stranki sta dolžni obvestiti svoje kadre, da lahko pri svojem delu pridejo v stik z zaupnimi podatki, pri delu z njimi pa morajo le-ti ravnati z največjo mero skrbnosti.</w:t>
      </w:r>
    </w:p>
    <w:p w:rsidR="0012545F" w:rsidRPr="00276BA4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F212D6" w:rsidRDefault="00E2788A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Če katera od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strank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F212D6" w:rsidRPr="00F212D6">
        <w:rPr>
          <w:rFonts w:ascii="Arial" w:hAnsi="Arial" w:cs="Arial"/>
          <w:b w:val="0"/>
          <w:sz w:val="22"/>
          <w:szCs w:val="22"/>
        </w:rPr>
        <w:t>bistveno</w:t>
      </w:r>
      <w:r>
        <w:rPr>
          <w:rFonts w:ascii="Arial" w:hAnsi="Arial" w:cs="Arial"/>
          <w:b w:val="0"/>
          <w:sz w:val="22"/>
          <w:szCs w:val="22"/>
        </w:rPr>
        <w:t xml:space="preserve"> krši določila tega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ali se kršitve ponavljajo, lahko vsaka stranka po predhodnem pisnem opominu in primernem dodatnem roku za odp</w:t>
      </w:r>
      <w:r>
        <w:rPr>
          <w:rFonts w:ascii="Arial" w:hAnsi="Arial" w:cs="Arial"/>
          <w:b w:val="0"/>
          <w:sz w:val="22"/>
          <w:szCs w:val="22"/>
        </w:rPr>
        <w:t>ravo kršitve, odstopi od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z dnem, ko nasprotna stranka pre</w:t>
      </w:r>
      <w:r>
        <w:rPr>
          <w:rFonts w:ascii="Arial" w:hAnsi="Arial" w:cs="Arial"/>
          <w:b w:val="0"/>
          <w:sz w:val="22"/>
          <w:szCs w:val="22"/>
        </w:rPr>
        <w:t>jme obvestilo o odpovedi sporazuma. V primeru odstopa sta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stranki dolžni poravnati vse medsebojne še odprte in nesporne obvez</w:t>
      </w:r>
      <w:r>
        <w:rPr>
          <w:rFonts w:ascii="Arial" w:hAnsi="Arial" w:cs="Arial"/>
          <w:b w:val="0"/>
          <w:sz w:val="22"/>
          <w:szCs w:val="22"/>
        </w:rPr>
        <w:t>nosti, ki izhajajo iz tega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in nastalo škodo.</w:t>
      </w:r>
    </w:p>
    <w:p w:rsidR="00F212D6" w:rsidRDefault="00F212D6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F212D6" w:rsidRPr="00F212D6" w:rsidRDefault="00F212D6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</w:t>
      </w:r>
      <w:r w:rsidR="0012545F">
        <w:rPr>
          <w:rFonts w:ascii="Arial" w:hAnsi="Arial" w:cs="Arial"/>
          <w:b w:val="0"/>
          <w:sz w:val="22"/>
          <w:szCs w:val="22"/>
        </w:rPr>
        <w:t xml:space="preserve">, ki ga podpišeta obe </w:t>
      </w:r>
      <w:r w:rsidRPr="004817BD">
        <w:rPr>
          <w:rFonts w:ascii="Arial" w:hAnsi="Arial" w:cs="Arial"/>
          <w:b w:val="0"/>
          <w:sz w:val="22"/>
          <w:szCs w:val="22"/>
        </w:rPr>
        <w:t>stranki.</w:t>
      </w: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C809C1" w:rsidRPr="004C7A56" w:rsidRDefault="00C809C1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lastRenderedPageBreak/>
        <w:t>člen</w:t>
      </w:r>
    </w:p>
    <w:p w:rsidR="00E9476B" w:rsidRDefault="00E9476B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</w:p>
    <w:p w:rsidR="00C37F46" w:rsidRPr="00C37F46" w:rsidRDefault="00C37F46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Pr="00C37F46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Pr="00C37F46">
        <w:rPr>
          <w:rFonts w:ascii="Arial" w:hAnsi="Arial" w:cs="Arial"/>
          <w:b w:val="0"/>
          <w:sz w:val="22"/>
          <w:szCs w:val="22"/>
        </w:rPr>
        <w:t xml:space="preserve">se dogovorita, da bosta </w:t>
      </w:r>
      <w:r>
        <w:rPr>
          <w:rFonts w:ascii="Arial" w:hAnsi="Arial" w:cs="Arial"/>
          <w:b w:val="0"/>
          <w:sz w:val="22"/>
          <w:szCs w:val="22"/>
        </w:rPr>
        <w:t>poskušali vse spore iz tega sporazuma</w:t>
      </w:r>
      <w:r w:rsidRPr="00C37F46">
        <w:rPr>
          <w:rFonts w:ascii="Arial" w:hAnsi="Arial" w:cs="Arial"/>
          <w:b w:val="0"/>
          <w:sz w:val="22"/>
          <w:szCs w:val="22"/>
        </w:rPr>
        <w:t xml:space="preserve"> rešiti sporazumno z neposrednimi pog</w:t>
      </w:r>
      <w:r>
        <w:rPr>
          <w:rFonts w:ascii="Arial" w:hAnsi="Arial" w:cs="Arial"/>
          <w:b w:val="0"/>
          <w:sz w:val="22"/>
          <w:szCs w:val="22"/>
        </w:rPr>
        <w:t>ovori med predstavniki obeh</w:t>
      </w:r>
      <w:r w:rsidRPr="00C37F46">
        <w:rPr>
          <w:rFonts w:ascii="Arial" w:hAnsi="Arial" w:cs="Arial"/>
          <w:b w:val="0"/>
          <w:sz w:val="22"/>
          <w:szCs w:val="22"/>
        </w:rPr>
        <w:t xml:space="preserve"> strank. V kolikor sporazum med strankama ne bi bil mogoč, se dogov</w:t>
      </w:r>
      <w:r>
        <w:rPr>
          <w:rFonts w:ascii="Arial" w:hAnsi="Arial" w:cs="Arial"/>
          <w:b w:val="0"/>
          <w:sz w:val="22"/>
          <w:szCs w:val="22"/>
        </w:rPr>
        <w:t>orita, da bo o sporih iz tega sporazuma</w:t>
      </w:r>
      <w:r w:rsidRPr="00C37F46">
        <w:rPr>
          <w:rFonts w:ascii="Arial" w:hAnsi="Arial" w:cs="Arial"/>
          <w:b w:val="0"/>
          <w:sz w:val="22"/>
          <w:szCs w:val="22"/>
        </w:rPr>
        <w:t xml:space="preserve"> odločalo stvarno pristojno sodišče v Ljubljani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Telobesedila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9578B1">
        <w:rPr>
          <w:rFonts w:ascii="Arial" w:hAnsi="Arial" w:cs="Arial"/>
          <w:b w:val="0"/>
          <w:sz w:val="22"/>
          <w:szCs w:val="22"/>
        </w:rPr>
        <w:t xml:space="preserve"> v dve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E9476B">
        <w:rPr>
          <w:rFonts w:ascii="Arial" w:hAnsi="Arial" w:cs="Arial"/>
          <w:b w:val="0"/>
          <w:sz w:val="22"/>
          <w:szCs w:val="22"/>
        </w:rPr>
        <w:t xml:space="preserve">dobavitelj en izvod, naročnik pa </w:t>
      </w:r>
      <w:r w:rsidR="009578B1">
        <w:rPr>
          <w:rFonts w:ascii="Arial" w:hAnsi="Arial" w:cs="Arial"/>
          <w:b w:val="0"/>
          <w:sz w:val="22"/>
          <w:szCs w:val="22"/>
        </w:rPr>
        <w:t>en izvod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  <w:r w:rsidR="0012545F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="00690A5D"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1675DB">
        <w:instrText xml:space="preserve"> FORMTEXT </w:instrText>
      </w:r>
      <w:r w:rsidR="00690A5D" w:rsidRPr="001675DB">
        <w:fldChar w:fldCharType="separate"/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690A5D" w:rsidRPr="001675DB">
        <w:fldChar w:fldCharType="end"/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A57658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Stevo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Lekić</w:t>
      </w:r>
      <w:r w:rsidR="00E9476B" w:rsidRPr="004109D9">
        <w:rPr>
          <w:rFonts w:ascii="Arial" w:hAnsi="Arial" w:cs="Arial"/>
          <w:b/>
          <w:sz w:val="22"/>
          <w:szCs w:val="22"/>
        </w:rPr>
        <w:t>, univ. dipl. ekon.</w:t>
      </w:r>
    </w:p>
    <w:p w:rsidR="00E9476B" w:rsidRPr="004109D9" w:rsidRDefault="00A57658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v. d. </w:t>
      </w:r>
      <w:r w:rsidR="009E5544">
        <w:rPr>
          <w:rFonts w:ascii="Arial" w:hAnsi="Arial" w:cs="Arial"/>
          <w:b/>
          <w:sz w:val="22"/>
          <w:szCs w:val="22"/>
        </w:rPr>
        <w:t>direktor</w:t>
      </w:r>
      <w:r>
        <w:rPr>
          <w:rFonts w:ascii="Arial" w:hAnsi="Arial" w:cs="Arial"/>
          <w:b/>
          <w:sz w:val="22"/>
          <w:szCs w:val="22"/>
        </w:rPr>
        <w:t>ja</w:t>
      </w:r>
    </w:p>
    <w:p w:rsidR="00E9476B" w:rsidRPr="004109D9" w:rsidRDefault="00E9476B" w:rsidP="00E9476B"/>
    <w:p w:rsidR="00FE4DC3" w:rsidRDefault="00FE4DC3"/>
    <w:sectPr w:rsidR="00FE4DC3" w:rsidSect="006019FE">
      <w:headerReference w:type="default" r:id="rId8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D2" w:rsidRDefault="00732DD2" w:rsidP="009E5544">
      <w:r>
        <w:separator/>
      </w:r>
    </w:p>
  </w:endnote>
  <w:endnote w:type="continuationSeparator" w:id="0">
    <w:p w:rsidR="00732DD2" w:rsidRDefault="00732DD2" w:rsidP="009E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D2" w:rsidRDefault="00732DD2" w:rsidP="009E5544">
      <w:r>
        <w:separator/>
      </w:r>
    </w:p>
  </w:footnote>
  <w:footnote w:type="continuationSeparator" w:id="0">
    <w:p w:rsidR="00732DD2" w:rsidRDefault="00732DD2" w:rsidP="009E5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5A3BC2" w:rsidRDefault="00732DD2">
    <w:pPr>
      <w:pStyle w:val="Glava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Vzorec okvirnega sporazuma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61D5C"/>
    <w:multiLevelType w:val="hybridMultilevel"/>
    <w:tmpl w:val="2CDA14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76B"/>
    <w:rsid w:val="000B28AE"/>
    <w:rsid w:val="0012545F"/>
    <w:rsid w:val="001A47B4"/>
    <w:rsid w:val="001C2650"/>
    <w:rsid w:val="001C56F5"/>
    <w:rsid w:val="00217CFD"/>
    <w:rsid w:val="00233D8D"/>
    <w:rsid w:val="00240167"/>
    <w:rsid w:val="00241107"/>
    <w:rsid w:val="00243894"/>
    <w:rsid w:val="00244D4B"/>
    <w:rsid w:val="00276BA4"/>
    <w:rsid w:val="00383B2A"/>
    <w:rsid w:val="003B07FB"/>
    <w:rsid w:val="00413F55"/>
    <w:rsid w:val="00477C38"/>
    <w:rsid w:val="00477D4A"/>
    <w:rsid w:val="004822FD"/>
    <w:rsid w:val="00542410"/>
    <w:rsid w:val="005710D3"/>
    <w:rsid w:val="006019FE"/>
    <w:rsid w:val="00603766"/>
    <w:rsid w:val="0062438C"/>
    <w:rsid w:val="00626EB1"/>
    <w:rsid w:val="006633D2"/>
    <w:rsid w:val="00690A5D"/>
    <w:rsid w:val="006C4371"/>
    <w:rsid w:val="0072532C"/>
    <w:rsid w:val="007317C8"/>
    <w:rsid w:val="00732DD2"/>
    <w:rsid w:val="007D6291"/>
    <w:rsid w:val="007F05A8"/>
    <w:rsid w:val="0082603C"/>
    <w:rsid w:val="008A115A"/>
    <w:rsid w:val="00915CC8"/>
    <w:rsid w:val="009578B1"/>
    <w:rsid w:val="00996919"/>
    <w:rsid w:val="009A67F1"/>
    <w:rsid w:val="009E5544"/>
    <w:rsid w:val="00A044BE"/>
    <w:rsid w:val="00A06DBF"/>
    <w:rsid w:val="00A57658"/>
    <w:rsid w:val="00A73C3B"/>
    <w:rsid w:val="00AF77B6"/>
    <w:rsid w:val="00BA3952"/>
    <w:rsid w:val="00C37F46"/>
    <w:rsid w:val="00C809C1"/>
    <w:rsid w:val="00CC609F"/>
    <w:rsid w:val="00CD6A6E"/>
    <w:rsid w:val="00CF14DB"/>
    <w:rsid w:val="00D84122"/>
    <w:rsid w:val="00DC7E5D"/>
    <w:rsid w:val="00E2788A"/>
    <w:rsid w:val="00E9476B"/>
    <w:rsid w:val="00ED29B6"/>
    <w:rsid w:val="00ED5326"/>
    <w:rsid w:val="00F212D6"/>
    <w:rsid w:val="00F4733D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E9476B"/>
    <w:pPr>
      <w:keepNext/>
      <w:jc w:val="center"/>
      <w:outlineLvl w:val="2"/>
    </w:pPr>
    <w:rPr>
      <w:b/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Noga">
    <w:name w:val="footer"/>
    <w:basedOn w:val="Navaden"/>
    <w:link w:val="NogaZnak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NogaZnak">
    <w:name w:val="Noga Znak"/>
    <w:basedOn w:val="Privzetapisavaodstavka"/>
    <w:link w:val="Noga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9476B"/>
  </w:style>
  <w:style w:type="paragraph" w:styleId="Telobesedila">
    <w:name w:val="Body Text"/>
    <w:basedOn w:val="Navaden"/>
    <w:link w:val="TelobesedilaZnak"/>
    <w:rsid w:val="00E9476B"/>
    <w:rPr>
      <w:b/>
    </w:rPr>
  </w:style>
  <w:style w:type="character" w:customStyle="1" w:styleId="TelobesedilaZnak">
    <w:name w:val="Telo besedila Znak"/>
    <w:basedOn w:val="Privzetapisavaodstavka"/>
    <w:link w:val="Telobesedila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E9476B"/>
    <w:pPr>
      <w:spacing w:after="240"/>
    </w:pPr>
  </w:style>
  <w:style w:type="character" w:customStyle="1" w:styleId="Telobesedila2Znak">
    <w:name w:val="Telo besedila 2 Znak"/>
    <w:basedOn w:val="Privzetapisavaodstavka"/>
    <w:link w:val="Telobesedila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E9476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9476B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A115A"/>
    <w:rPr>
      <w:color w:val="0000FF"/>
      <w:u w:val="singl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CD6A6E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CD6A6E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</Pages>
  <Words>1590</Words>
  <Characters>9065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30</cp:revision>
  <dcterms:created xsi:type="dcterms:W3CDTF">2016-06-14T10:02:00Z</dcterms:created>
  <dcterms:modified xsi:type="dcterms:W3CDTF">2020-12-18T14:02:00Z</dcterms:modified>
</cp:coreProperties>
</file>